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[ООО «____» / ИП ____]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[название гостиницы]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ОГРН (ОГРНИП) ____, ИНН ____, КПП ____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Адрес: ____, тел. ____, e-mail ____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Номер записи в реестре классифицированных средств размещения: ____</w:t>
      </w:r>
    </w:p>
    <w:p>
      <w:pPr>
        <w:spacing w:after="20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Исх. № ____ от «___» __________ 20__ г.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СПРАВКА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 проживании в гостинице (подтверждение проживания)</w:t>
      </w:r>
    </w:p>
    <w:p>
      <w:pPr>
        <w:spacing w:after="160" w:before="0" w:line="264" w:lineRule="auto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Настоящая справка выдана ______________________________ (фамилия, имя, отчество) [по просьбе гостя: паспорт серия ____ № ______ ] в том, что он (она) проживал(а) в средстве размещения [название гостиницы] по адресу: ____, на следующих условиях: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Заезд (дата и время)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«___» ________ 20__ г. ___:___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Выезд (дата и время)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«___» ________ 20__ г. ___:___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Количество суток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____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Номер и категория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№ ____, категория ____________, [одноместное / двухместное] размещение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Цена размещения за сутки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________ руб.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Итого за проживание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________ руб.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НДС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[НДС не облагается (основание: ____) / в т. ч. НДС ___ % — ______ руб.]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Дополнительные услуги (отдельно от проживания)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[нет / завтрак — ______ руб. / ранний заезд — ______ руб. / поздний выезд — ______ руб.]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Плательщик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[гость лично / организация ____________, ИНН ____ по счёту № ____ от ________]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Дата и способ оплаты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«___» ________ 20__ г., [наличными / картой / по СБП / безналичным переводом]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Кассовый чек / БСО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кассовый чек № ____ от ________, ФН ____, ФД ____, ФПД ____ [или БСО серия ___ № ____]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Основание размещения (договор)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подтверждение бронирования № ____ от ________ [или договор № ____ от ________]</w:t>
            </w:r>
          </w:p>
        </w:tc>
      </w:tr>
    </w:tbl>
    <w:p>
      <w:pPr>
        <w:spacing w:after="80" w:before="0" w:line="264" w:lineRule="auto"/>
      </w:pP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/>
          <w:b w:val="0"/>
          <w:i w:val="0"/>
          <w:sz w:val="22"/>
        </w:rPr>
        <w:t>Договор на оказание гостиничных услуг заключён в письменной форме: подтверждением бронирования или единым документом (п. 14, 15 Правил предоставления гостиничных услуг, утв. ПП РФ от 27.11.2025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/>
          <w:b w:val="0"/>
          <w:i w:val="0"/>
          <w:sz w:val="22"/>
        </w:rPr>
        <w:t>При расчётах выдан кассовый чек (бланк строгой отчётности), реквизиты которого указаны выше (п. 32 Правил № 1912; п. 2 ст. 1.2 Федерального закона от 22.05.2003 № 54-ФЗ). Настоящая справка не является кассовым чеком и не заменяет его.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/>
          <w:b w:val="0"/>
          <w:i w:val="0"/>
          <w:sz w:val="22"/>
        </w:rPr>
        <w:t>Время заезда и выезда указано по местному времени с учётом установленного в гостинице времени заезда и расчётного часа (п. 27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/>
          <w:b w:val="0"/>
          <w:i w:val="0"/>
          <w:sz w:val="22"/>
        </w:rPr>
        <w:t>Справка выдана по просьбе гостя для представления: [работодателю — к авансовому отчёту / по месту требования]. Сведения о проживании третьим лицам без согласия гостя не сообщаются (ст. 7 Федерального закона от 27.07.2006 № 152-ФЗ).</w:t>
      </w:r>
    </w:p>
    <w:p>
      <w:pPr>
        <w:spacing w:after="200" w:before="0" w:line="264" w:lineRule="auto"/>
      </w:pPr>
    </w:p>
    <w:p>
      <w:pPr>
        <w:spacing w:after="4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[Генеральный директор / Управляющий / Администратор по доверенности № ___ от ______]</w:t>
      </w:r>
    </w:p>
    <w:p>
      <w:pPr>
        <w:spacing w:after="4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____________________ (подпись)          ______________ (Фамилия И. О.)</w:t>
      </w:r>
    </w:p>
    <w:p>
      <w:pPr>
        <w:spacing w:after="280" w:before="0" w:line="264" w:lineRule="auto"/>
      </w:pPr>
      <w:r>
        <w:rPr>
          <w:rFonts w:ascii="Times New Roman" w:hAnsi="Times New Roman" w:eastAsia="Times New Roman"/>
          <w:b w:val="0"/>
          <w:i/>
          <w:sz w:val="20"/>
        </w:rPr>
        <w:t>М. П. (при наличии)</w:t>
      </w:r>
    </w:p>
    <w:p>
      <w:pPr>
        <w:spacing w:after="0" w:before="0" w:line="264" w:lineRule="auto"/>
      </w:pPr>
      <w:r>
        <w:br w:type="page"/>
      </w:r>
    </w:p>
    <w:p>
      <w:pPr>
        <w:spacing w:after="120" w:before="0" w:line="264" w:lineRule="auto"/>
        <w:jc w:val="right"/>
      </w:pPr>
      <w:r>
        <w:rPr>
          <w:rFonts w:ascii="Times New Roman" w:hAnsi="Times New Roman" w:eastAsia="Times New Roman"/>
          <w:b w:val="0"/>
          <w:i/>
          <w:sz w:val="20"/>
        </w:rPr>
        <w:t>Пример заполнения (все данные условные)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ООО «Пример»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Гостиница «Пример»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ОГРН (ОГРНИП) 1000000000000, ИНН 0000000000, КПП 000000000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Адрес: г. Город, ул. Примерная, д. 1, тел. +7 (000) 000-00-00, e-mail info@primer.ru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Номер записи в реестре классифицированных средств размещения: С000000000000 (ссылка на запись в реестре: ____)</w:t>
      </w:r>
    </w:p>
    <w:p>
      <w:pPr>
        <w:spacing w:after="20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Исх. № 45 от «14» октября 2026 г.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СПРАВКА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о проживании в гостинице (подтверждение проживания)</w:t>
      </w:r>
    </w:p>
    <w:p>
      <w:pPr>
        <w:spacing w:after="160" w:before="0" w:line="264" w:lineRule="auto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Настоящая справка выдана Иванов Иван Иванович (данные паспорта не указываются — гость не просил) в том, что он (она) проживал(а) в средстве размещения Гостиница «Пример» по адресу: г. Город, ул. Примерная, д. 1, на следующих условиях: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Заезд (дата и время)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«10» октября 2026 г. 14:00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Выезд (дата и время)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«13» октября 2026 г. 12:00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Количество суток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 (три)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Номер и категория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№ 205, категория «Стандарт», одноместное размещение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Цена размещения за сутки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4 500 руб.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Итого за проживание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13 500 руб.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НДС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НДС не облагается (условное основание для примера)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Дополнительные услуги (отдельно от проживания)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нет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Плательщик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гость лично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Дата и способ оплаты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«10» октября 2026 г., банковской картой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Кассовый чек / БСО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кассовый чек № 118 от 10.10.2026, ФН 0000000000000000, ФД 0000, ФПД 0000000000</w:t>
            </w:r>
          </w:p>
        </w:tc>
      </w:tr>
      <w:tr>
        <w:tc>
          <w:tcPr>
            <w:tcW w:type="dxa" w:w="3515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Основание размещения (договор)</w:t>
            </w:r>
          </w:p>
        </w:tc>
        <w:tc>
          <w:tcPr>
            <w:tcW w:type="dxa" w:w="6123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подтверждение бронирования № 2026-1015 от 01.10.2026</w:t>
            </w:r>
          </w:p>
        </w:tc>
      </w:tr>
    </w:tbl>
    <w:p>
      <w:pPr>
        <w:spacing w:after="80" w:before="0" w:line="264" w:lineRule="auto"/>
      </w:pP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/>
          <w:b w:val="0"/>
          <w:i w:val="0"/>
          <w:sz w:val="22"/>
        </w:rPr>
        <w:t>Договор на оказание гостиничных услуг заключён в письменной форме: подтверждением бронирования или единым документом (п. 14, 15 Правил предоставления гостиничных услуг, утв. ПП РФ от 27.11.2025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/>
          <w:b w:val="0"/>
          <w:i w:val="0"/>
          <w:sz w:val="22"/>
        </w:rPr>
        <w:t>При расчётах выдан кассовый чек (бланк строгой отчётности), реквизиты которого указаны выше (п. 32 Правил № 1912; п. 2 ст. 1.2 Федерального закона от 22.05.2003 № 54-ФЗ). Настоящая справка не является кассовым чеком и не заменяет его.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/>
          <w:b w:val="0"/>
          <w:i w:val="0"/>
          <w:sz w:val="22"/>
        </w:rPr>
        <w:t>Время заезда и выезда указано по местному времени с учётом установленного в гостинице времени заезда и расчётного часа (п. 27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/>
          <w:b w:val="0"/>
          <w:i w:val="0"/>
          <w:sz w:val="22"/>
        </w:rPr>
        <w:t>Справка выдана по просьбе гостя для представления: работодателю — к авансовому отчёту. Сведения о проживании третьим лицам без согласия гостя не сообщаются (ст. 7 Федерального закона от 27.07.2006 № 152-ФЗ).</w:t>
      </w:r>
    </w:p>
    <w:p>
      <w:pPr>
        <w:spacing w:after="200" w:before="0" w:line="264" w:lineRule="auto"/>
      </w:pPr>
    </w:p>
    <w:p>
      <w:pPr>
        <w:spacing w:after="4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Администратор (доверенность № 3 от 01.03.2026)</w:t>
      </w:r>
    </w:p>
    <w:p>
      <w:pPr>
        <w:spacing w:after="4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____________________ (подпись)          Петрова А. С.</w:t>
      </w:r>
    </w:p>
    <w:p>
      <w:pPr>
        <w:spacing w:after="280" w:before="0" w:line="264" w:lineRule="auto"/>
      </w:pPr>
      <w:r>
        <w:rPr>
          <w:rFonts w:ascii="Times New Roman" w:hAnsi="Times New Roman" w:eastAsia="Times New Roman"/>
          <w:b w:val="0"/>
          <w:i/>
          <w:sz w:val="20"/>
        </w:rPr>
        <w:t>М. П. (при наличии)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проживании в гостинице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