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52" w:lineRule="auto"/>
      </w:pPr>
      <w:r>
        <w:rPr>
          <w:rFonts w:ascii="Arial" w:hAnsi="Arial" w:eastAsia="Arial"/>
          <w:b/>
          <w:i w:val="0"/>
          <w:sz w:val="22"/>
        </w:rPr>
        <w:t>[ООО «____» / ИП ____] — [название гостиницы]</w:t>
      </w:r>
    </w:p>
    <w:p>
      <w:pPr>
        <w:spacing w:after="160" w:before="0" w:line="252" w:lineRule="auto"/>
      </w:pPr>
      <w:r>
        <w:rPr>
          <w:rFonts w:ascii="Arial" w:hAnsi="Arial" w:eastAsia="Arial"/>
          <w:b w:val="0"/>
          <w:i w:val="0"/>
          <w:sz w:val="18"/>
        </w:rPr>
        <w:t>Адрес: ________________________________   Тел.: ____________   E-mail: 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64"/>
        <w:gridCol w:w="2564"/>
        <w:gridCol w:w="2564"/>
        <w:gridCol w:w="2564"/>
      </w:tblGrid>
      <w:tr>
        <w:tc>
          <w:tcPr>
            <w:tcW w:type="dxa" w:w="5386"/>
            <w:gridSpan w:val="2"/>
            <w:vMerge w:val="restart"/>
          </w:tcPr>
          <w:p>
            <w:pPr>
              <w:spacing w:after="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Банк получателя: ______________________________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БИК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_________</w:t>
            </w:r>
          </w:p>
        </w:tc>
      </w:tr>
      <w:tr>
        <w:tc>
          <w:tcPr>
            <w:tcW w:type="dxa" w:w="5386"/>
            <w:gridSpan w:val="2"/>
            <w:vMerge/>
          </w:tcPr>
          <w:p/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Сч. №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_______________________ (корр. счёт)</w:t>
            </w:r>
          </w:p>
        </w:tc>
      </w:tr>
      <w:tr>
        <w:tc>
          <w:tcPr>
            <w:tcW w:type="dxa" w:w="2948"/>
          </w:tcPr>
          <w:p>
            <w:pPr>
              <w:spacing w:after="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ИНН ____________</w:t>
            </w:r>
          </w:p>
        </w:tc>
        <w:tc>
          <w:tcPr>
            <w:tcW w:type="dxa" w:w="2438"/>
          </w:tcPr>
          <w:p>
            <w:pPr>
              <w:spacing w:after="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КПП ____________</w:t>
            </w:r>
          </w:p>
        </w:tc>
        <w:tc>
          <w:tcPr>
            <w:tcW w:type="dxa" w:w="1134"/>
            <w:vMerge w:val="restart"/>
          </w:tcPr>
          <w:p>
            <w:pPr>
              <w:spacing w:after="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Сч. №</w:t>
            </w:r>
          </w:p>
        </w:tc>
        <w:tc>
          <w:tcPr>
            <w:tcW w:type="dxa" w:w="3402"/>
            <w:vMerge w:val="restart"/>
          </w:tcPr>
          <w:p>
            <w:pPr>
              <w:spacing w:after="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_______________________ (расчётный счёт)</w:t>
            </w:r>
          </w:p>
        </w:tc>
      </w:tr>
      <w:tr>
        <w:tc>
          <w:tcPr>
            <w:tcW w:type="dxa" w:w="5386"/>
            <w:gridSpan w:val="2"/>
          </w:tcPr>
          <w:p>
            <w:pPr>
              <w:spacing w:after="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Получатель: [ООО «____» / ИП ____]</w:t>
            </w:r>
          </w:p>
        </w:tc>
        <w:tc>
          <w:tcPr>
            <w:tcW w:type="dxa" w:w="1134"/>
            <w:vMerge/>
          </w:tcPr>
          <w:p/>
        </w:tc>
        <w:tc>
          <w:tcPr>
            <w:tcW w:type="dxa" w:w="3402"/>
            <w:vMerge/>
          </w:tcPr>
          <w:p/>
        </w:tc>
      </w:tr>
    </w:tbl>
    <w:p>
      <w:pPr>
        <w:spacing w:after="120" w:before="0" w:line="252" w:lineRule="auto"/>
      </w:pPr>
    </w:p>
    <w:p>
      <w:pPr>
        <w:spacing w:after="40" w:before="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СЧЁТ НА ОПЛАТУ № ____ от «___» __________ 20__ г.</w:t>
      </w:r>
    </w:p>
    <w:p>
      <w:pPr>
        <w:spacing w:after="160" w:before="0" w:line="252" w:lineRule="auto"/>
        <w:jc w:val="center"/>
      </w:pPr>
      <w:r>
        <w:rPr>
          <w:rFonts w:ascii="Arial" w:hAnsi="Arial" w:eastAsia="Arial"/>
          <w:b/>
          <w:i w:val="0"/>
          <w:sz w:val="22"/>
        </w:rPr>
        <w:t>за проживание в гостинице</w:t>
      </w:r>
    </w:p>
    <w:p>
      <w:pPr>
        <w:spacing w:after="40" w:before="0" w:line="252" w:lineRule="auto"/>
      </w:pPr>
      <w:r>
        <w:rPr>
          <w:rFonts w:ascii="Arial" w:hAnsi="Arial" w:eastAsia="Arial"/>
          <w:b/>
          <w:i w:val="0"/>
          <w:sz w:val="20"/>
        </w:rPr>
        <w:t xml:space="preserve">Исполнитель (поставщик): </w:t>
      </w:r>
      <w:r>
        <w:rPr>
          <w:rFonts w:ascii="Arial" w:hAnsi="Arial" w:eastAsia="Arial"/>
          <w:b w:val="0"/>
          <w:i w:val="0"/>
          <w:sz w:val="20"/>
        </w:rPr>
        <w:t>[ООО «____» / ИП ____], ИНН ____________, КПП ____________, ОГРН (ОГРНИП) ________________, адрес: ________________________________</w:t>
      </w:r>
    </w:p>
    <w:p>
      <w:pPr>
        <w:spacing w:after="40" w:before="0" w:line="252" w:lineRule="auto"/>
      </w:pPr>
      <w:r>
        <w:rPr>
          <w:rFonts w:ascii="Arial" w:hAnsi="Arial" w:eastAsia="Arial"/>
          <w:b/>
          <w:i w:val="0"/>
          <w:sz w:val="20"/>
        </w:rPr>
        <w:t xml:space="preserve">Средство размещения: </w:t>
      </w:r>
      <w:r>
        <w:rPr>
          <w:rFonts w:ascii="Arial" w:hAnsi="Arial" w:eastAsia="Arial"/>
          <w:b w:val="0"/>
          <w:i w:val="0"/>
          <w:sz w:val="20"/>
        </w:rPr>
        <w:t>[название гостиницы], номер записи в реестре классифицированных средств размещения: ____________</w:t>
      </w:r>
    </w:p>
    <w:p>
      <w:pPr>
        <w:spacing w:after="40" w:before="0" w:line="252" w:lineRule="auto"/>
      </w:pPr>
      <w:r>
        <w:rPr>
          <w:rFonts w:ascii="Arial" w:hAnsi="Arial" w:eastAsia="Arial"/>
          <w:b/>
          <w:i w:val="0"/>
          <w:sz w:val="20"/>
        </w:rPr>
        <w:t xml:space="preserve">Заказчик (покупатель): </w:t>
      </w:r>
      <w:r>
        <w:rPr>
          <w:rFonts w:ascii="Arial" w:hAnsi="Arial" w:eastAsia="Arial"/>
          <w:b w:val="0"/>
          <w:i w:val="0"/>
          <w:sz w:val="20"/>
        </w:rPr>
        <w:t>[ООО «____» / ИП ____ / ФИО гражданина], ИНН ____________, КПП ____________, адрес: ________________________________</w:t>
      </w:r>
    </w:p>
    <w:p>
      <w:pPr>
        <w:spacing w:after="40" w:before="0" w:line="252" w:lineRule="auto"/>
      </w:pPr>
      <w:r>
        <w:rPr>
          <w:rFonts w:ascii="Arial" w:hAnsi="Arial" w:eastAsia="Arial"/>
          <w:b/>
          <w:i w:val="0"/>
          <w:sz w:val="20"/>
        </w:rPr>
        <w:t xml:space="preserve">Основание: </w:t>
      </w:r>
      <w:r>
        <w:rPr>
          <w:rFonts w:ascii="Arial" w:hAnsi="Arial" w:eastAsia="Arial"/>
          <w:b w:val="0"/>
          <w:i w:val="0"/>
          <w:sz w:val="20"/>
        </w:rPr>
        <w:t>договор (подтверждение бронирования) № ____ от «___» __________ 20__ г.</w:t>
      </w:r>
    </w:p>
    <w:p>
      <w:pPr>
        <w:spacing w:after="40" w:before="0" w:line="252" w:lineRule="auto"/>
      </w:pPr>
      <w:r>
        <w:rPr>
          <w:rFonts w:ascii="Arial" w:hAnsi="Arial" w:eastAsia="Arial"/>
          <w:b/>
          <w:i w:val="0"/>
          <w:sz w:val="20"/>
        </w:rPr>
        <w:t xml:space="preserve">Проживающие: </w:t>
      </w:r>
      <w:r>
        <w:rPr>
          <w:rFonts w:ascii="Arial" w:hAnsi="Arial" w:eastAsia="Arial"/>
          <w:b w:val="0"/>
          <w:i w:val="0"/>
          <w:sz w:val="20"/>
        </w:rPr>
        <w:t>__________________________________ (ФИО гостя / гостей, кол-во: ___)</w:t>
      </w:r>
    </w:p>
    <w:p>
      <w:pPr>
        <w:spacing w:after="40" w:before="0" w:line="252" w:lineRule="auto"/>
      </w:pPr>
      <w:r>
        <w:rPr>
          <w:rFonts w:ascii="Arial" w:hAnsi="Arial" w:eastAsia="Arial"/>
          <w:b/>
          <w:i w:val="0"/>
          <w:sz w:val="20"/>
        </w:rPr>
        <w:t xml:space="preserve">Период проживания: </w:t>
      </w:r>
      <w:r>
        <w:rPr>
          <w:rFonts w:ascii="Arial" w:hAnsi="Arial" w:eastAsia="Arial"/>
          <w:b w:val="0"/>
          <w:i w:val="0"/>
          <w:sz w:val="20"/>
        </w:rPr>
        <w:t>заезд «___» __________ 20__ г. в ___:___, выезд «___» __________ 20__ г. в ___:___, суток: ___</w:t>
      </w:r>
    </w:p>
    <w:p>
      <w:pPr>
        <w:spacing w:after="80" w:before="0" w:line="252" w:lineRule="auto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65"/>
        <w:gridCol w:w="1465"/>
        <w:gridCol w:w="1465"/>
        <w:gridCol w:w="1465"/>
        <w:gridCol w:w="1465"/>
        <w:gridCol w:w="1465"/>
        <w:gridCol w:w="1465"/>
      </w:tblGrid>
      <w:tr>
        <w:tc>
          <w:tcPr>
            <w:tcW w:type="dxa" w:w="454"/>
            <w:shd w:val="clear" w:color="auto" w:fill="DCE6F1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/>
                <w:i w:val="0"/>
                <w:sz w:val="18"/>
              </w:rPr>
              <w:t>№</w:t>
            </w:r>
          </w:p>
        </w:tc>
        <w:tc>
          <w:tcPr>
            <w:tcW w:type="dxa" w:w="4195"/>
            <w:shd w:val="clear" w:color="auto" w:fill="DCE6F1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/>
                <w:i w:val="0"/>
                <w:sz w:val="18"/>
              </w:rPr>
              <w:t>Наименование услуги</w:t>
            </w:r>
          </w:p>
        </w:tc>
        <w:tc>
          <w:tcPr>
            <w:tcW w:type="dxa" w:w="624"/>
            <w:shd w:val="clear" w:color="auto" w:fill="DCE6F1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/>
                <w:i w:val="0"/>
                <w:sz w:val="18"/>
              </w:rPr>
              <w:t>Ед.</w:t>
            </w:r>
          </w:p>
        </w:tc>
        <w:tc>
          <w:tcPr>
            <w:tcW w:type="dxa" w:w="794"/>
            <w:shd w:val="clear" w:color="auto" w:fill="DCE6F1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/>
                <w:i w:val="0"/>
                <w:sz w:val="18"/>
              </w:rPr>
              <w:t>Кол-во</w:t>
            </w:r>
          </w:p>
        </w:tc>
        <w:tc>
          <w:tcPr>
            <w:tcW w:type="dxa" w:w="1134"/>
            <w:shd w:val="clear" w:color="auto" w:fill="DCE6F1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/>
                <w:i w:val="0"/>
                <w:sz w:val="18"/>
              </w:rPr>
              <w:t>Цена, руб.</w:t>
            </w:r>
          </w:p>
        </w:tc>
        <w:tc>
          <w:tcPr>
            <w:tcW w:type="dxa" w:w="1247"/>
            <w:shd w:val="clear" w:color="auto" w:fill="DCE6F1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/>
                <w:i w:val="0"/>
                <w:sz w:val="18"/>
              </w:rPr>
              <w:t>Сумма, руб.</w:t>
            </w:r>
          </w:p>
        </w:tc>
        <w:tc>
          <w:tcPr>
            <w:tcW w:type="dxa" w:w="1020"/>
            <w:shd w:val="clear" w:color="auto" w:fill="DCE6F1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/>
                <w:i w:val="0"/>
                <w:sz w:val="18"/>
              </w:rPr>
              <w:t>Ставка НДС</w:t>
            </w:r>
          </w:p>
        </w:tc>
      </w:tr>
      <w:tr>
        <w:tc>
          <w:tcPr>
            <w:tcW w:type="dxa" w:w="45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Проживание в номере категории «______», № ___, с __.__.20__ по __.__.20__</w:t>
            </w:r>
          </w:p>
        </w:tc>
        <w:tc>
          <w:tcPr>
            <w:tcW w:type="dxa" w:w="62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сут.</w:t>
            </w:r>
          </w:p>
        </w:tc>
        <w:tc>
          <w:tcPr>
            <w:tcW w:type="dxa" w:w="79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2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Ранний заезд / поздний выезд (п. 33 Правил № 1912)</w:t>
            </w:r>
          </w:p>
        </w:tc>
        <w:tc>
          <w:tcPr>
            <w:tcW w:type="dxa" w:w="62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усл.</w:t>
            </w:r>
          </w:p>
        </w:tc>
        <w:tc>
          <w:tcPr>
            <w:tcW w:type="dxa" w:w="79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3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Дополнительное место / доп. гость</w:t>
            </w:r>
          </w:p>
        </w:tc>
        <w:tc>
          <w:tcPr>
            <w:tcW w:type="dxa" w:w="62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сут.</w:t>
            </w:r>
          </w:p>
        </w:tc>
        <w:tc>
          <w:tcPr>
            <w:tcW w:type="dxa" w:w="79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4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Иная услуга с согласия гостя: __________ (п. 30 Правил № 1912)</w:t>
            </w:r>
          </w:p>
        </w:tc>
        <w:tc>
          <w:tcPr>
            <w:tcW w:type="dxa" w:w="62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усл.</w:t>
            </w:r>
          </w:p>
        </w:tc>
        <w:tc>
          <w:tcPr>
            <w:tcW w:type="dxa" w:w="79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</w:tbl>
    <w:p>
      <w:pPr>
        <w:spacing w:after="80" w:before="0" w:line="252" w:lineRule="auto"/>
      </w:pPr>
    </w:p>
    <w:p>
      <w:pPr>
        <w:spacing w:after="20" w:before="0" w:line="252" w:lineRule="auto"/>
        <w:jc w:val="right"/>
      </w:pPr>
      <w:r>
        <w:rPr>
          <w:rFonts w:ascii="Arial" w:hAnsi="Arial" w:eastAsia="Arial"/>
          <w:b w:val="0"/>
          <w:i w:val="0"/>
          <w:sz w:val="20"/>
        </w:rPr>
        <w:t xml:space="preserve">Итого за услуги:  </w:t>
      </w:r>
      <w:r>
        <w:rPr>
          <w:rFonts w:ascii="Arial" w:hAnsi="Arial" w:eastAsia="Arial"/>
          <w:b/>
          <w:i w:val="0"/>
          <w:sz w:val="20"/>
        </w:rPr>
        <w:t>__________ руб.</w:t>
      </w:r>
    </w:p>
    <w:p>
      <w:pPr>
        <w:spacing w:after="20" w:before="0" w:line="252" w:lineRule="auto"/>
        <w:jc w:val="right"/>
      </w:pPr>
      <w:r>
        <w:rPr>
          <w:rFonts w:ascii="Arial" w:hAnsi="Arial" w:eastAsia="Arial"/>
          <w:b w:val="0"/>
          <w:i w:val="0"/>
          <w:sz w:val="20"/>
        </w:rPr>
        <w:t xml:space="preserve">В том числе НДС ___ % / Без налога (НДС):  </w:t>
      </w:r>
      <w:r>
        <w:rPr>
          <w:rFonts w:ascii="Arial" w:hAnsi="Arial" w:eastAsia="Arial"/>
          <w:b/>
          <w:i w:val="0"/>
          <w:sz w:val="20"/>
        </w:rPr>
        <w:t>__________ руб.</w:t>
      </w:r>
    </w:p>
    <w:p>
      <w:pPr>
        <w:spacing w:after="20" w:before="0" w:line="252" w:lineRule="auto"/>
        <w:jc w:val="right"/>
      </w:pPr>
      <w:r>
        <w:rPr>
          <w:rFonts w:ascii="Arial" w:hAnsi="Arial" w:eastAsia="Arial"/>
          <w:b w:val="0"/>
          <w:i w:val="0"/>
          <w:sz w:val="20"/>
        </w:rPr>
        <w:t xml:space="preserve">Туристический налог ___ % (база — стоимость проживания без НДС, не менее 100 руб. × ___ сут.):  </w:t>
      </w:r>
      <w:r>
        <w:rPr>
          <w:rFonts w:ascii="Arial" w:hAnsi="Arial" w:eastAsia="Arial"/>
          <w:b/>
          <w:i w:val="0"/>
          <w:sz w:val="20"/>
        </w:rPr>
        <w:t>__________ руб.</w:t>
      </w:r>
    </w:p>
    <w:p>
      <w:pPr>
        <w:spacing w:after="20" w:before="0" w:line="252" w:lineRule="auto"/>
        <w:jc w:val="right"/>
      </w:pPr>
      <w:r>
        <w:rPr>
          <w:rFonts w:ascii="Arial" w:hAnsi="Arial" w:eastAsia="Arial"/>
          <w:b/>
          <w:i w:val="0"/>
          <w:sz w:val="20"/>
        </w:rPr>
        <w:t xml:space="preserve">Всего к оплате:  </w:t>
      </w:r>
      <w:r>
        <w:rPr>
          <w:rFonts w:ascii="Arial" w:hAnsi="Arial" w:eastAsia="Arial"/>
          <w:b/>
          <w:i w:val="0"/>
          <w:sz w:val="20"/>
        </w:rPr>
        <w:t>__________ руб.</w:t>
      </w:r>
    </w:p>
    <w:p>
      <w:pPr>
        <w:spacing w:after="200" w:before="0" w:line="252" w:lineRule="auto"/>
      </w:pPr>
      <w:r>
        <w:rPr>
          <w:rFonts w:ascii="Arial" w:hAnsi="Arial" w:eastAsia="Arial"/>
          <w:b w:val="0"/>
          <w:i w:val="0"/>
          <w:sz w:val="20"/>
        </w:rPr>
        <w:t>Всего наименований ___, на сумму __________ руб. (_____________________________________________ рублей ___ копеек).</w:t>
      </w:r>
    </w:p>
    <w:p>
      <w:pPr>
        <w:spacing w:after="60" w:before="0" w:line="252" w:lineRule="auto"/>
      </w:pPr>
      <w:r>
        <w:rPr>
          <w:rFonts w:ascii="Arial" w:hAnsi="Arial" w:eastAsia="Arial"/>
          <w:b/>
          <w:i w:val="0"/>
          <w:sz w:val="22"/>
        </w:rPr>
        <w:t>Условия</w:t>
      </w:r>
    </w:p>
    <w:p>
      <w:pPr>
        <w:spacing w:after="40" w:before="0" w:line="252" w:lineRule="auto"/>
        <w:jc w:val="both"/>
      </w:pPr>
      <w:r>
        <w:rPr>
          <w:rFonts w:ascii="Arial" w:hAnsi="Arial" w:eastAsia="Arial"/>
          <w:b/>
          <w:i w:val="0"/>
          <w:sz w:val="18"/>
        </w:rPr>
        <w:t xml:space="preserve">1. </w:t>
      </w:r>
      <w:r>
        <w:rPr>
          <w:rFonts w:ascii="Arial" w:hAnsi="Arial" w:eastAsia="Arial"/>
          <w:b w:val="0"/>
          <w:i w:val="0"/>
          <w:sz w:val="18"/>
        </w:rPr>
        <w:t>Счёт выставлен на основании договора (подтверждения бронирования) № ____ от «___» __________ 20__ г. Заказчик оплачивает услуги в сроки и в порядке, указанные в договоре (п. 32 Правил, утв. ПП РФ от 27.11.2025 № 1912; п. 1 ст. 781 ГК РФ). Срок оплаты счёта: до «___» __________ 20__ г.</w:t>
      </w:r>
    </w:p>
    <w:p>
      <w:pPr>
        <w:spacing w:after="40" w:before="0" w:line="252" w:lineRule="auto"/>
        <w:jc w:val="both"/>
      </w:pPr>
      <w:r>
        <w:rPr>
          <w:rFonts w:ascii="Arial" w:hAnsi="Arial" w:eastAsia="Arial"/>
          <w:b/>
          <w:i w:val="0"/>
          <w:sz w:val="18"/>
        </w:rPr>
        <w:t xml:space="preserve">2. </w:t>
      </w:r>
      <w:r>
        <w:rPr>
          <w:rFonts w:ascii="Arial" w:hAnsi="Arial" w:eastAsia="Arial"/>
          <w:b w:val="0"/>
          <w:i w:val="0"/>
          <w:sz w:val="18"/>
        </w:rPr>
        <w:t>В назначении платежа укажите номер и дату счёта. Счёт не является первичным учётным документом: оказание услуг подтверждается актом (УПД) с реквизитами по ч. 2 ст. 9 Федерального закона № 402-ФЗ.</w:t>
      </w:r>
    </w:p>
    <w:p>
      <w:pPr>
        <w:spacing w:after="40" w:before="0" w:line="252" w:lineRule="auto"/>
        <w:jc w:val="both"/>
      </w:pPr>
      <w:r>
        <w:rPr>
          <w:rFonts w:ascii="Arial" w:hAnsi="Arial" w:eastAsia="Arial"/>
          <w:b/>
          <w:i w:val="0"/>
          <w:sz w:val="18"/>
        </w:rPr>
        <w:t xml:space="preserve">3. </w:t>
      </w:r>
      <w:r>
        <w:rPr>
          <w:rFonts w:ascii="Arial" w:hAnsi="Arial" w:eastAsia="Arial"/>
          <w:b w:val="0"/>
          <w:i w:val="0"/>
          <w:sz w:val="18"/>
        </w:rPr>
        <w:t>Оплата с расчётного счёта организации или ИП по банковским реквизитам производится без кассового чека (п. 9 ст. 2 Федерального закона № 54-ФЗ). При оплате наличными, картой (в том числе корпоративной) или через СБП с её предъявлением исполнитель выдаёт кассовый чек или БСО (п. 1, 2 ст. 1.2 № 54-ФЗ; п. 32 Правил № 1912); в чеке для организации или ИП указываются наименование и ИНН покупателя (п. 6.1 ст. 4.7 № 54-ФЗ).</w:t>
      </w:r>
    </w:p>
    <w:p>
      <w:pPr>
        <w:spacing w:after="40" w:before="0" w:line="252" w:lineRule="auto"/>
        <w:jc w:val="both"/>
      </w:pPr>
      <w:r>
        <w:rPr>
          <w:rFonts w:ascii="Arial" w:hAnsi="Arial" w:eastAsia="Arial"/>
          <w:b/>
          <w:i w:val="0"/>
          <w:sz w:val="18"/>
        </w:rPr>
        <w:t xml:space="preserve">4. </w:t>
      </w:r>
      <w:r>
        <w:rPr>
          <w:rFonts w:ascii="Arial" w:hAnsi="Arial" w:eastAsia="Arial"/>
          <w:b w:val="0"/>
          <w:i w:val="0"/>
          <w:sz w:val="18"/>
        </w:rPr>
        <w:t>НДС: [ставка 0 % — пп. 19 п. 1 ст. 164 НК РФ (по 31.12.2030) / ____ % / «Без налога (НДС)» — ст. 145 НК РФ]. Сумма НДС выделена отдельной строкой (п. 4 ст. 168 НК РФ). Счёт-фактура выставляется плательщиком НДС не позднее 5 календарных дней со дня оказания услуг или получения предоплаты (п. 3 ст. 168 НК РФ).</w:t>
      </w:r>
    </w:p>
    <w:p>
      <w:pPr>
        <w:spacing w:after="40" w:before="0" w:line="252" w:lineRule="auto"/>
        <w:jc w:val="both"/>
      </w:pPr>
      <w:r>
        <w:rPr>
          <w:rFonts w:ascii="Arial" w:hAnsi="Arial" w:eastAsia="Arial"/>
          <w:b/>
          <w:i w:val="0"/>
          <w:sz w:val="18"/>
        </w:rPr>
        <w:t xml:space="preserve">5. </w:t>
      </w:r>
      <w:r>
        <w:rPr>
          <w:rFonts w:ascii="Arial" w:hAnsi="Arial" w:eastAsia="Arial"/>
          <w:b w:val="0"/>
          <w:i w:val="0"/>
          <w:sz w:val="18"/>
        </w:rPr>
        <w:t>Туристический налог [____ % от стоимости проживания без НДС, но не менее 100 руб. за сутки / не установлен в муниципальном образовании] показан отдельной строкой (гл. 33.1, ст. 418.4, 418.5, 418.7 НК РФ). При предъявлении документа о льготе (п. 2 ст. 418.4 НК РФ) налог не начисляется.</w:t>
      </w:r>
    </w:p>
    <w:p>
      <w:pPr>
        <w:spacing w:after="40" w:before="0" w:line="252" w:lineRule="auto"/>
        <w:jc w:val="both"/>
      </w:pPr>
      <w:r>
        <w:rPr>
          <w:rFonts w:ascii="Arial" w:hAnsi="Arial" w:eastAsia="Arial"/>
          <w:b/>
          <w:i w:val="0"/>
          <w:sz w:val="18"/>
        </w:rPr>
        <w:t xml:space="preserve">6. </w:t>
      </w:r>
      <w:r>
        <w:rPr>
          <w:rFonts w:ascii="Arial" w:hAnsi="Arial" w:eastAsia="Arial"/>
          <w:b w:val="0"/>
          <w:i w:val="0"/>
          <w:sz w:val="18"/>
        </w:rPr>
        <w:t>Для авансового отчёта работника заказчику передаются: договор (подтверждение бронирования), кассовый чек или БСО и (или) акт (п. 6 и 23 Положения, утв. ПП РФ от 16.04.2025 № 501).</w:t>
      </w:r>
    </w:p>
    <w:p>
      <w:pPr>
        <w:spacing w:after="240" w:before="0" w:line="252" w:lineRule="auto"/>
      </w:pPr>
    </w:p>
    <w:p>
      <w:pPr>
        <w:spacing w:after="160" w:before="0" w:line="252" w:lineRule="auto"/>
      </w:pPr>
      <w:r>
        <w:rPr>
          <w:rFonts w:ascii="Arial" w:hAnsi="Arial" w:eastAsia="Arial"/>
          <w:b w:val="0"/>
          <w:i w:val="0"/>
          <w:sz w:val="20"/>
        </w:rPr>
        <w:t>Руководитель (ИП) ____________________ / ____________________ /</w:t>
      </w:r>
    </w:p>
    <w:p>
      <w:pPr>
        <w:spacing w:after="160" w:before="0" w:line="252" w:lineRule="auto"/>
      </w:pPr>
      <w:r>
        <w:rPr>
          <w:rFonts w:ascii="Arial" w:hAnsi="Arial" w:eastAsia="Arial"/>
          <w:b w:val="0"/>
          <w:i w:val="0"/>
          <w:sz w:val="20"/>
        </w:rPr>
        <w:t>Главный бухгалтер (лицо, ответственное за расчёты) ____________ / ____________________ /</w:t>
      </w:r>
    </w:p>
    <w:p>
      <w:pPr>
        <w:spacing w:after="360" w:before="0" w:line="252" w:lineRule="auto"/>
      </w:pPr>
      <w:r>
        <w:rPr>
          <w:rFonts w:ascii="Arial" w:hAnsi="Arial" w:eastAsia="Arial"/>
          <w:b w:val="0"/>
          <w:i/>
          <w:sz w:val="18"/>
        </w:rPr>
        <w:t>М. П. (при наличии)</w:t>
      </w:r>
    </w:p>
    <w:p>
      <w:pPr>
        <w:spacing w:after="0" w:before="0" w:line="252" w:lineRule="auto"/>
        <w:jc w:val="center"/>
      </w:pPr>
      <w:r>
        <w:rPr>
          <w:rFonts w:ascii="Arial" w:hAnsi="Arial" w:eastAsia="Arial"/>
          <w:b w:val="0"/>
          <w:i/>
          <w:sz w:val="14"/>
        </w:rPr>
        <w:t>Образец подготовлен Hotel OS2 (hotelos2.ru). Проверьте актуальность норм перед использованием.</w:t>
      </w:r>
    </w:p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проживания в гостинице — образец</dc:title>
  <dc:subject/>
  <dc:creator>Hotel OS2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